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8426BB" w14:paraId="42E69847" w14:textId="77777777" w:rsidTr="008426BB">
        <w:tc>
          <w:tcPr>
            <w:tcW w:w="10456" w:type="dxa"/>
          </w:tcPr>
          <w:p w14:paraId="5EE27243" w14:textId="7B3E6D9D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bookmarkStart w:id="0" w:name="sub_50"/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29.11.2023</w:t>
            </w:r>
            <w:r w:rsidR="00815177"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</w:t>
            </w: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 №85</w:t>
            </w:r>
          </w:p>
          <w:p w14:paraId="304651ED" w14:textId="77777777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РОССИЙСКАЯ ФЕДЕРАЦИЯ</w:t>
            </w:r>
          </w:p>
          <w:p w14:paraId="14C1C5EB" w14:textId="77777777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14:paraId="68D29386" w14:textId="77777777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ЧЕРЕМХОВСКОЕ РАЙОНННОЕ МУНИЦИПАЛЬНОЕ ОБРАЗОВАНИЕ</w:t>
            </w:r>
          </w:p>
          <w:p w14:paraId="71725CA2" w14:textId="77777777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ГОЛУМЕТСКОЕ СЕЛЬСКОЕ ПОСЕЛЕНИЕ</w:t>
            </w:r>
          </w:p>
          <w:p w14:paraId="4B58B4B4" w14:textId="77777777" w:rsidR="008426BB" w:rsidRPr="00494F85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АДМИНИСТРАЦИЯ</w:t>
            </w:r>
          </w:p>
          <w:p w14:paraId="25192EFD" w14:textId="77777777" w:rsidR="008426BB" w:rsidRPr="00494F85" w:rsidRDefault="008426BB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14:paraId="522C7255" w14:textId="024511F9" w:rsidR="008426BB" w:rsidRPr="002735F0" w:rsidRDefault="00C5777E">
            <w:pPr>
              <w:spacing w:line="25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2735F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</w:p>
          <w:p w14:paraId="0E2AF93A" w14:textId="77777777" w:rsidR="008426BB" w:rsidRPr="00494F85" w:rsidRDefault="008426BB" w:rsidP="008426BB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94F85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 ВНЕСЕНИИ ИЗМЕНЕНИЙ В МУНИЦИПАЛЬНУЮ ПРОГРАММУ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НА 2023-2025 ГОДЫ»</w:t>
            </w:r>
          </w:p>
          <w:p w14:paraId="21A7F173" w14:textId="77777777" w:rsidR="008426BB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236CAAEB" w14:textId="136C8205" w:rsidR="008426BB" w:rsidRDefault="008426BB" w:rsidP="008426B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на территории Голуметского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6, 32, 43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Устава Голуметского муниципального образования, администрация Голуметского муниципального образования</w:t>
      </w:r>
    </w:p>
    <w:p w14:paraId="1AE5CC05" w14:textId="77777777" w:rsidR="008426BB" w:rsidRPr="00815177" w:rsidRDefault="008426BB" w:rsidP="008426BB">
      <w:pPr>
        <w:ind w:firstLine="851"/>
        <w:jc w:val="both"/>
        <w:rPr>
          <w:rFonts w:ascii="Arial" w:hAnsi="Arial" w:cs="Arial"/>
        </w:rPr>
      </w:pPr>
    </w:p>
    <w:p w14:paraId="7CD09CB3" w14:textId="77777777" w:rsidR="008426BB" w:rsidRPr="00815177" w:rsidRDefault="008426BB" w:rsidP="008426BB">
      <w:pPr>
        <w:jc w:val="center"/>
        <w:rPr>
          <w:rFonts w:ascii="Arial" w:hAnsi="Arial" w:cs="Arial"/>
          <w:b/>
          <w:sz w:val="30"/>
          <w:szCs w:val="30"/>
        </w:rPr>
      </w:pPr>
      <w:r w:rsidRPr="00815177">
        <w:rPr>
          <w:rFonts w:ascii="Arial" w:hAnsi="Arial" w:cs="Arial"/>
          <w:b/>
          <w:sz w:val="30"/>
          <w:szCs w:val="30"/>
        </w:rPr>
        <w:t>ПОСТАНОВЛЯЕТ</w:t>
      </w:r>
    </w:p>
    <w:p w14:paraId="6A188AC4" w14:textId="77777777" w:rsidR="008426BB" w:rsidRPr="00815177" w:rsidRDefault="008426BB" w:rsidP="008426BB">
      <w:pPr>
        <w:jc w:val="center"/>
        <w:rPr>
          <w:rFonts w:ascii="Arial" w:hAnsi="Arial" w:cs="Arial"/>
          <w:b/>
        </w:rPr>
      </w:pPr>
    </w:p>
    <w:p w14:paraId="4A907844" w14:textId="77777777" w:rsidR="008426BB" w:rsidRDefault="008426BB" w:rsidP="008426B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rFonts w:ascii="Arial" w:hAnsi="Arial" w:cs="Arial"/>
        </w:rPr>
        <w:t>Внести в муниципальную программу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на 2023-2025 годы» утвержденную постановлением администрации от 30.12.2022 № 102 следующие изменения:</w:t>
      </w:r>
    </w:p>
    <w:p w14:paraId="2362943C" w14:textId="57918185" w:rsidR="008426BB" w:rsidRPr="00494F85" w:rsidRDefault="00494F85" w:rsidP="00494F85">
      <w:pPr>
        <w:pStyle w:val="a3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26BB" w:rsidRPr="00494F85">
        <w:rPr>
          <w:rFonts w:ascii="Arial" w:hAnsi="Arial" w:cs="Arial"/>
        </w:rPr>
        <w:t>Приложение к программе изложить в новой редакции (прилагается)</w:t>
      </w:r>
    </w:p>
    <w:p w14:paraId="17DD78DF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Главному специалисту администрации Голуметского муниципального образования опубликовать настоящее постановление в издании «</w:t>
      </w:r>
      <w:proofErr w:type="spellStart"/>
      <w:r>
        <w:rPr>
          <w:rFonts w:ascii="Arial" w:hAnsi="Arial" w:cs="Arial"/>
        </w:rPr>
        <w:t>Голуметский</w:t>
      </w:r>
      <w:proofErr w:type="spellEnd"/>
      <w:r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разделе «Поселения района», в подразделе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сельское поселение» на официальном сайте Черемховского районного муниципального образования.</w:t>
      </w:r>
    </w:p>
    <w:p w14:paraId="2672C9E5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Главному специалисту по вопросам жизнеобеспечения администрации Голуметского муниципального образования производить корректировку программы.</w:t>
      </w:r>
    </w:p>
    <w:p w14:paraId="1CB82997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законную силу со дня его официального опубликования (обнародования).</w:t>
      </w:r>
    </w:p>
    <w:p w14:paraId="60203FB3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5038988F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</w:p>
    <w:p w14:paraId="123BD276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</w:p>
    <w:p w14:paraId="1C05ABBF" w14:textId="77777777" w:rsidR="008426BB" w:rsidRDefault="008426BB" w:rsidP="008426B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Голуметского </w:t>
      </w:r>
    </w:p>
    <w:p w14:paraId="781C0813" w14:textId="118B5813" w:rsidR="006C18E9" w:rsidRDefault="008426BB" w:rsidP="008426B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209A7EAD" w14:textId="3993D9EC" w:rsidR="008426BB" w:rsidRDefault="008426BB" w:rsidP="00842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Л.В. Головкова </w:t>
      </w:r>
    </w:p>
    <w:p w14:paraId="61FA86D7" w14:textId="77777777" w:rsidR="008426BB" w:rsidRDefault="008426BB" w:rsidP="008426BB">
      <w:pPr>
        <w:ind w:firstLine="708"/>
        <w:jc w:val="both"/>
        <w:rPr>
          <w:rFonts w:ascii="Arial" w:hAnsi="Arial" w:cs="Arial"/>
        </w:rPr>
      </w:pPr>
    </w:p>
    <w:p w14:paraId="6313D7B2" w14:textId="77777777" w:rsidR="008426BB" w:rsidRDefault="008426BB" w:rsidP="008426BB"/>
    <w:p w14:paraId="0B46AF98" w14:textId="77777777" w:rsidR="008426BB" w:rsidRDefault="008426BB" w:rsidP="008426BB">
      <w:pPr>
        <w:rPr>
          <w:sz w:val="28"/>
          <w:szCs w:val="28"/>
        </w:rPr>
        <w:sectPr w:rsidR="008426BB">
          <w:pgSz w:w="11906" w:h="16838"/>
          <w:pgMar w:top="1134" w:right="567" w:bottom="1134" w:left="1134" w:header="720" w:footer="720" w:gutter="0"/>
          <w:cols w:space="720"/>
        </w:sectPr>
      </w:pPr>
      <w:bookmarkStart w:id="1" w:name="_GoBack"/>
      <w:bookmarkEnd w:id="0"/>
      <w:bookmarkEnd w:id="1"/>
    </w:p>
    <w:p w14:paraId="31CB0B39" w14:textId="77777777" w:rsidR="008426BB" w:rsidRPr="00815177" w:rsidRDefault="008426BB" w:rsidP="008426B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517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557A5B9A" w14:textId="77777777" w:rsidR="008426BB" w:rsidRPr="00815177" w:rsidRDefault="008426BB" w:rsidP="008426B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1517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5219113D" w14:textId="77777777" w:rsidR="008426BB" w:rsidRPr="00815177" w:rsidRDefault="008426BB" w:rsidP="008426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15177">
        <w:rPr>
          <w:rFonts w:ascii="Courier New" w:hAnsi="Courier New" w:cs="Courier New"/>
          <w:sz w:val="22"/>
          <w:szCs w:val="22"/>
        </w:rPr>
        <w:t>Голуметского сельского поселения</w:t>
      </w:r>
    </w:p>
    <w:p w14:paraId="26B73963" w14:textId="77777777" w:rsidR="008426BB" w:rsidRPr="00815177" w:rsidRDefault="008426BB" w:rsidP="008426B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15177">
        <w:rPr>
          <w:rFonts w:ascii="Courier New" w:hAnsi="Courier New" w:cs="Courier New"/>
          <w:sz w:val="22"/>
          <w:szCs w:val="22"/>
        </w:rPr>
        <w:t>от 29.11.2023 № 85</w:t>
      </w:r>
    </w:p>
    <w:p w14:paraId="5E2157D7" w14:textId="4206CB9B" w:rsidR="008426BB" w:rsidRPr="00815177" w:rsidRDefault="00494F85" w:rsidP="008426B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815177">
        <w:rPr>
          <w:rFonts w:ascii="Arial" w:hAnsi="Arial" w:cs="Arial"/>
          <w:bCs/>
          <w:sz w:val="30"/>
          <w:szCs w:val="30"/>
        </w:rPr>
        <w:t>Перечень</w:t>
      </w:r>
    </w:p>
    <w:p w14:paraId="4033BAE2" w14:textId="54F8DFD8" w:rsidR="008426BB" w:rsidRPr="00815177" w:rsidRDefault="00494F85" w:rsidP="008426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0"/>
          <w:szCs w:val="30"/>
        </w:rPr>
      </w:pPr>
      <w:r w:rsidRPr="00815177">
        <w:rPr>
          <w:rFonts w:ascii="Arial" w:hAnsi="Arial" w:cs="Arial"/>
          <w:bCs/>
          <w:sz w:val="30"/>
          <w:szCs w:val="30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</w:t>
      </w:r>
    </w:p>
    <w:p w14:paraId="1B953989" w14:textId="77777777" w:rsidR="008426BB" w:rsidRDefault="008426BB" w:rsidP="008426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3605"/>
        <w:gridCol w:w="2333"/>
        <w:gridCol w:w="1320"/>
        <w:gridCol w:w="1009"/>
        <w:gridCol w:w="1009"/>
        <w:gridCol w:w="865"/>
        <w:gridCol w:w="865"/>
        <w:gridCol w:w="2281"/>
      </w:tblGrid>
      <w:tr w:rsidR="008426BB" w14:paraId="39F305B4" w14:textId="77777777" w:rsidTr="008426BB"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CF08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F20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Мероприятия по реализации</w:t>
            </w:r>
          </w:p>
          <w:p w14:paraId="6D3658E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Cs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65A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289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испол</w:t>
            </w:r>
            <w:proofErr w:type="spellEnd"/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AEF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Всего (</w:t>
            </w:r>
            <w:proofErr w:type="spellStart"/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тыс</w:t>
            </w:r>
            <w:proofErr w:type="spellEnd"/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AF0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Объем</w:t>
            </w:r>
          </w:p>
          <w:p w14:paraId="49A2074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финансирования по</w:t>
            </w:r>
          </w:p>
          <w:p w14:paraId="67FD9B3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годам (тыс. руб.)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3D5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Ответственные за выполнения мероприятий Программы</w:t>
            </w:r>
          </w:p>
        </w:tc>
      </w:tr>
      <w:tr w:rsidR="008426BB" w14:paraId="7312A13E" w14:textId="77777777" w:rsidTr="008426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8EBA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423A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5794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9E8F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ACF6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517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95C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DE3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9F71" w14:textId="77777777" w:rsidR="008426BB" w:rsidRPr="00815177" w:rsidRDefault="008426BB">
            <w:pPr>
              <w:spacing w:line="25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426BB" w14:paraId="782B99CD" w14:textId="77777777" w:rsidTr="008426BB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B6A5" w14:textId="77777777" w:rsidR="008426BB" w:rsidRPr="00815177" w:rsidRDefault="008426BB" w:rsidP="007D5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Обеспечение первичных мер пожарной безопасности</w:t>
            </w:r>
          </w:p>
        </w:tc>
      </w:tr>
      <w:tr w:rsidR="008426BB" w:rsidRPr="00815177" w14:paraId="26976E0B" w14:textId="77777777" w:rsidTr="008426BB">
        <w:trPr>
          <w:gridAfter w:val="8"/>
          <w:wAfter w:w="13265" w:type="dxa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0B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3AC2A1D0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5735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88AF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14:paraId="59136981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простые;</w:t>
            </w:r>
          </w:p>
          <w:p w14:paraId="58C3621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 с 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GSM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модулем. (2шт)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D93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образования, другие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9435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A50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28,98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977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28,98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D0A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927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486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2F0EB10A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6ED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3CD7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Ремонт и дооснащение ПТВ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054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7AB1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A27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1BC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8BF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5BE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65F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6FE4498B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8D3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8D3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31B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6FA2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632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DB8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A60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893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0CA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7B01553A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426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01EB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пункт:</w:t>
            </w:r>
          </w:p>
          <w:p w14:paraId="09EC7D6D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 д. В-</w:t>
            </w:r>
            <w:proofErr w:type="spellStart"/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Иреть</w:t>
            </w:r>
            <w:proofErr w:type="spellEnd"/>
          </w:p>
          <w:p w14:paraId="50946509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- д. </w:t>
            </w:r>
            <w:proofErr w:type="spellStart"/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Елоты</w:t>
            </w:r>
            <w:proofErr w:type="spellEnd"/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7F4EB13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уч. Мандагай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2BD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CAB1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B30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0AE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013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DD5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598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7CF5A15B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9E8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C3F8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C9D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71FB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967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CC0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64A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919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768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38388FFA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C267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285A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Приобретение запчастей </w:t>
            </w:r>
          </w:p>
          <w:p w14:paraId="342205A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7C0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363C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900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150,14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925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150,14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DA5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272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0FA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2BD8C515" w14:textId="77777777" w:rsidTr="008426BB">
        <w:trPr>
          <w:trHeight w:val="138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2B8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E5B7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горюче-смазочными материалами</w:t>
            </w:r>
          </w:p>
          <w:p w14:paraId="423B40C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пожарной техники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B49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образования, другие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A5DB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8CA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42,71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21E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42,71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C9E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2F0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5C7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5CC45E27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8DC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A1EC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Страхование пожарной техники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AF0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86A5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93F6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8,57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16B7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8,57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49E6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BE0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8F2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771F82A5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EFD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AD4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Проверка не реже двух раз в год</w:t>
            </w: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29A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A41E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FDD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42D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455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F18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702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3B6C197D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D9E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EE74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Проверка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A91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AB3F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610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653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E69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5BB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570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7988DB43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97B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в том числе:</w:t>
            </w:r>
          </w:p>
          <w:p w14:paraId="403C2AD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E2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2CC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0C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045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4DC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8D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80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000F68A2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89C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66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BCD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729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3AE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23D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590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64E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5755A0E6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AE3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ПЕРВЫЙ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4D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57C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D97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725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F0A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866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24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2B289BCE" w14:textId="77777777" w:rsidTr="008426BB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749F" w14:textId="77777777" w:rsidR="008426BB" w:rsidRPr="00815177" w:rsidRDefault="008426BB" w:rsidP="007D5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8426BB" w14:paraId="5CEF2EC5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EF7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D34A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B20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proofErr w:type="gramStart"/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 источники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58A3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317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852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86A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B22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256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45C86AC7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1EB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786B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6DF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BFC6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F25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8EC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926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334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99F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386EB615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52A2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46E1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F35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1784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0FE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C87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616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A74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E48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6D748B30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0F7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CE74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EE8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</w:t>
            </w:r>
          </w:p>
          <w:p w14:paraId="01D8F90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53A9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7D9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231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C7E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AD2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C99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1CF7D8C6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93A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в том числе:</w:t>
            </w:r>
          </w:p>
          <w:p w14:paraId="1C88E74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DF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05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ECC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4C80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0C7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DD9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7C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597578A1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DCB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994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D3D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CEE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27B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9ED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B3B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296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5F67FA81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A52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ВТОРОЙ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F1B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476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5A2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BAE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1B64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AF93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A5F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31317020" w14:textId="77777777" w:rsidTr="008426BB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2305" w14:textId="77777777" w:rsidR="008426BB" w:rsidRPr="00815177" w:rsidRDefault="008426BB" w:rsidP="007D5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 </w:t>
            </w:r>
          </w:p>
          <w:p w14:paraId="74064FD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природного и техногенного характера</w:t>
            </w:r>
          </w:p>
        </w:tc>
      </w:tr>
      <w:tr w:rsidR="008426BB" w14:paraId="027D019F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5C0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37C86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CE8B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70C4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FE5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77F1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1E7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5A6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EA7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275D651F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E63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.2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8678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A1E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F65D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0B9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E72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B166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D5E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645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06944E5C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2D1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2C4A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F7A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F3FF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632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20D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D49C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209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20CD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6EC513DF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CB4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4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7769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памяток для эвакуируемого населения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DCE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D5B9E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AF5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68A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DCE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9A7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F68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2D382595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3DC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5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1D1D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88A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1B1B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8EC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075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D98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844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842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3B25AB56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8A1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6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65D9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0E1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ADDF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2737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55B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A37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2A1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F6B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12FF63CD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C8A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7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64CD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B8A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CB7E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8A4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6FA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2E4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C30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67FF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4CAFDFEF" w14:textId="77777777" w:rsidTr="008426BB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71D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3.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val="en-US" w:eastAsia="en-US"/>
              </w:rPr>
              <w:t>8</w:t>
            </w: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DC37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F4E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5AB2" w14:textId="77777777" w:rsidR="008426BB" w:rsidRPr="00815177" w:rsidRDefault="008426BB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2023 2025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468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065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80B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B40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A90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</w:tc>
      </w:tr>
      <w:tr w:rsidR="008426BB" w14:paraId="7534BF75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B9C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в том числе:</w:t>
            </w:r>
          </w:p>
          <w:p w14:paraId="259ACF7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BA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30C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C64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EA3A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B6D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4FF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B78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4C4F04FC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F0A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7F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BA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5568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670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2EE9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A9C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744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78FFDC7A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F03C1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Cs/>
                <w:i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ИТОГО ЗА ТРЕТИЙ РАЗДЕЛ: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2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28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E5A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85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30B0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8EC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785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8426BB" w14:paraId="0338EA9F" w14:textId="77777777" w:rsidTr="008426BB"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3B92" w14:textId="77777777" w:rsidR="008426BB" w:rsidRPr="00815177" w:rsidRDefault="008426B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ИТОГО ЗА МУНИЦИПАЛЬНУЮ ПРОГРАММУ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E46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79AE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CF2B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7EFD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230,4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65A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DAC3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15177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1552" w14:textId="77777777" w:rsidR="008426BB" w:rsidRPr="00815177" w:rsidRDefault="008426B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</w:tbl>
    <w:p w14:paraId="398D84BE" w14:textId="77777777" w:rsidR="008426BB" w:rsidRDefault="008426BB" w:rsidP="008426BB">
      <w:pPr>
        <w:rPr>
          <w:sz w:val="28"/>
          <w:szCs w:val="28"/>
        </w:rPr>
        <w:sectPr w:rsidR="008426BB">
          <w:pgSz w:w="16838" w:h="11906" w:orient="landscape"/>
          <w:pgMar w:top="1134" w:right="1134" w:bottom="567" w:left="1134" w:header="720" w:footer="720" w:gutter="0"/>
          <w:cols w:space="720"/>
        </w:sectPr>
      </w:pPr>
    </w:p>
    <w:p w14:paraId="052A4299" w14:textId="77777777" w:rsidR="008426BB" w:rsidRDefault="008426BB" w:rsidP="008426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499C55" w14:textId="77777777" w:rsidR="008426BB" w:rsidRDefault="008426BB" w:rsidP="008426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>2. С</w:t>
      </w:r>
      <w:r>
        <w:rPr>
          <w:rFonts w:ascii="Arial" w:hAnsi="Arial" w:cs="Arial"/>
          <w:kern w:val="28"/>
        </w:rPr>
        <w:t xml:space="preserve">пециалисту администрации Голуметского сельского поселения </w:t>
      </w:r>
      <w:r>
        <w:rPr>
          <w:rFonts w:ascii="Arial" w:hAnsi="Arial" w:cs="Arial"/>
          <w:kern w:val="28"/>
        </w:rPr>
        <w:br/>
        <w:t xml:space="preserve">(В.В. </w:t>
      </w:r>
      <w:proofErr w:type="spellStart"/>
      <w:r>
        <w:rPr>
          <w:rFonts w:ascii="Arial" w:hAnsi="Arial" w:cs="Arial"/>
          <w:kern w:val="28"/>
        </w:rPr>
        <w:t>Цивеновой</w:t>
      </w:r>
      <w:proofErr w:type="spellEnd"/>
      <w:r>
        <w:rPr>
          <w:rFonts w:ascii="Arial" w:hAnsi="Arial" w:cs="Arial"/>
          <w:kern w:val="28"/>
        </w:rPr>
        <w:t>)</w:t>
      </w:r>
      <w:r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14:paraId="3FFF3DEC" w14:textId="77777777" w:rsidR="008426BB" w:rsidRDefault="008426BB" w:rsidP="008426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3DF766CB" w14:textId="77777777" w:rsidR="008426BB" w:rsidRDefault="008426BB" w:rsidP="008426BB">
      <w:pPr>
        <w:jc w:val="both"/>
        <w:rPr>
          <w:rFonts w:ascii="Arial" w:hAnsi="Arial" w:cs="Arial"/>
        </w:rPr>
      </w:pPr>
    </w:p>
    <w:p w14:paraId="572F4E57" w14:textId="77777777" w:rsidR="008426BB" w:rsidRDefault="008426BB" w:rsidP="008426BB">
      <w:pPr>
        <w:jc w:val="both"/>
        <w:rPr>
          <w:rFonts w:ascii="Arial" w:hAnsi="Arial" w:cs="Arial"/>
        </w:rPr>
      </w:pPr>
    </w:p>
    <w:p w14:paraId="5E5BF74D" w14:textId="77777777" w:rsidR="008426BB" w:rsidRDefault="008426BB" w:rsidP="0084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Голуметского</w:t>
      </w:r>
    </w:p>
    <w:p w14:paraId="0EC95951" w14:textId="250BF36F" w:rsidR="006C18E9" w:rsidRDefault="008426BB" w:rsidP="0084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092B1F57" w14:textId="29BE90E5" w:rsidR="008426BB" w:rsidRDefault="008426BB" w:rsidP="00842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 Головков</w:t>
      </w:r>
    </w:p>
    <w:p w14:paraId="7734B106" w14:textId="77777777" w:rsidR="008579F3" w:rsidRDefault="008579F3" w:rsidP="00494F85"/>
    <w:sectPr w:rsidR="008579F3" w:rsidSect="00494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9934" w:hanging="360"/>
      </w:pPr>
    </w:lvl>
    <w:lvl w:ilvl="1" w:tplc="04190019">
      <w:start w:val="1"/>
      <w:numFmt w:val="lowerLetter"/>
      <w:lvlText w:val="%2."/>
      <w:lvlJc w:val="left"/>
      <w:pPr>
        <w:ind w:left="10654" w:hanging="360"/>
      </w:pPr>
    </w:lvl>
    <w:lvl w:ilvl="2" w:tplc="0419001B">
      <w:start w:val="1"/>
      <w:numFmt w:val="lowerRoman"/>
      <w:lvlText w:val="%3."/>
      <w:lvlJc w:val="right"/>
      <w:pPr>
        <w:ind w:left="11374" w:hanging="180"/>
      </w:pPr>
    </w:lvl>
    <w:lvl w:ilvl="3" w:tplc="0419000F">
      <w:start w:val="1"/>
      <w:numFmt w:val="decimal"/>
      <w:lvlText w:val="%4."/>
      <w:lvlJc w:val="left"/>
      <w:pPr>
        <w:ind w:left="12094" w:hanging="360"/>
      </w:pPr>
    </w:lvl>
    <w:lvl w:ilvl="4" w:tplc="04190019">
      <w:start w:val="1"/>
      <w:numFmt w:val="lowerLetter"/>
      <w:lvlText w:val="%5."/>
      <w:lvlJc w:val="left"/>
      <w:pPr>
        <w:ind w:left="12814" w:hanging="360"/>
      </w:pPr>
    </w:lvl>
    <w:lvl w:ilvl="5" w:tplc="0419001B">
      <w:start w:val="1"/>
      <w:numFmt w:val="lowerRoman"/>
      <w:lvlText w:val="%6."/>
      <w:lvlJc w:val="right"/>
      <w:pPr>
        <w:ind w:left="13534" w:hanging="180"/>
      </w:pPr>
    </w:lvl>
    <w:lvl w:ilvl="6" w:tplc="0419000F">
      <w:start w:val="1"/>
      <w:numFmt w:val="decimal"/>
      <w:lvlText w:val="%7."/>
      <w:lvlJc w:val="left"/>
      <w:pPr>
        <w:ind w:left="14254" w:hanging="360"/>
      </w:pPr>
    </w:lvl>
    <w:lvl w:ilvl="7" w:tplc="04190019">
      <w:start w:val="1"/>
      <w:numFmt w:val="lowerLetter"/>
      <w:lvlText w:val="%8."/>
      <w:lvlJc w:val="left"/>
      <w:pPr>
        <w:ind w:left="14974" w:hanging="360"/>
      </w:pPr>
    </w:lvl>
    <w:lvl w:ilvl="8" w:tplc="0419001B">
      <w:start w:val="1"/>
      <w:numFmt w:val="lowerRoman"/>
      <w:lvlText w:val="%9."/>
      <w:lvlJc w:val="right"/>
      <w:pPr>
        <w:ind w:left="15694" w:hanging="180"/>
      </w:pPr>
    </w:lvl>
  </w:abstractNum>
  <w:abstractNum w:abstractNumId="1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abstractNum w:abstractNumId="2" w15:restartNumberingAfterBreak="0">
    <w:nsid w:val="4BB06498"/>
    <w:multiLevelType w:val="multilevel"/>
    <w:tmpl w:val="D418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B"/>
    <w:rsid w:val="002735F0"/>
    <w:rsid w:val="00494F85"/>
    <w:rsid w:val="006C18E9"/>
    <w:rsid w:val="00770D3B"/>
    <w:rsid w:val="00815177"/>
    <w:rsid w:val="008426BB"/>
    <w:rsid w:val="008579F3"/>
    <w:rsid w:val="00C5777E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033"/>
  <w15:chartTrackingRefBased/>
  <w15:docId w15:val="{DD3792BC-87C5-4B1E-9E64-4B67DA8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2023-12-11T07:55:00Z</dcterms:created>
  <dcterms:modified xsi:type="dcterms:W3CDTF">2023-12-14T07:52:00Z</dcterms:modified>
</cp:coreProperties>
</file>